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pPr w:leftFromText="141" w:rightFromText="141" w:vertAnchor="text" w:horzAnchor="page" w:tblpX="3271" w:tblpY="-501"/>
        <w:tblW w:w="0" w:type="auto"/>
        <w:tblLook w:val="04A0" w:firstRow="1" w:lastRow="0" w:firstColumn="1" w:lastColumn="0" w:noHBand="0" w:noVBand="1"/>
      </w:tblPr>
      <w:tblGrid>
        <w:gridCol w:w="3256"/>
        <w:gridCol w:w="913"/>
        <w:gridCol w:w="1559"/>
        <w:gridCol w:w="1560"/>
      </w:tblGrid>
      <w:tr w:rsidR="00102587" w:rsidTr="002B75CD">
        <w:tc>
          <w:tcPr>
            <w:tcW w:w="4169" w:type="dxa"/>
            <w:gridSpan w:val="2"/>
            <w:shd w:val="clear" w:color="auto" w:fill="E7E6E6" w:themeFill="background2"/>
          </w:tcPr>
          <w:p w:rsidR="00102587" w:rsidRPr="00A41C4F" w:rsidRDefault="00102587" w:rsidP="006501E5">
            <w:pPr>
              <w:rPr>
                <w:sz w:val="18"/>
                <w:szCs w:val="18"/>
              </w:rPr>
            </w:pPr>
            <w:r w:rsidRPr="00A41C4F">
              <w:rPr>
                <w:sz w:val="18"/>
                <w:szCs w:val="18"/>
              </w:rPr>
              <w:t>Dokument</w:t>
            </w:r>
            <w:r w:rsidR="006501E5" w:rsidRPr="00AB38C0">
              <w:rPr>
                <w:sz w:val="18"/>
                <w:szCs w:val="18"/>
                <w:lang w:val="en-GB"/>
              </w:rPr>
              <w:t xml:space="preserve"> </w:t>
            </w:r>
            <w:r w:rsidRPr="00AB38C0">
              <w:rPr>
                <w:sz w:val="18"/>
                <w:szCs w:val="18"/>
                <w:lang w:val="en-GB"/>
              </w:rPr>
              <w:t>nam</w:t>
            </w:r>
            <w:r w:rsidR="006501E5" w:rsidRPr="00AB38C0">
              <w:rPr>
                <w:sz w:val="18"/>
                <w:szCs w:val="18"/>
                <w:lang w:val="en-GB"/>
              </w:rPr>
              <w:t>e</w:t>
            </w:r>
          </w:p>
        </w:tc>
        <w:tc>
          <w:tcPr>
            <w:tcW w:w="1559" w:type="dxa"/>
            <w:shd w:val="clear" w:color="auto" w:fill="E7E6E6" w:themeFill="background2"/>
          </w:tcPr>
          <w:p w:rsidR="00102587" w:rsidRPr="00F32FFB" w:rsidRDefault="006501E5" w:rsidP="006501E5">
            <w:pPr>
              <w:rPr>
                <w:sz w:val="18"/>
                <w:szCs w:val="18"/>
                <w:lang w:val="en-GB"/>
              </w:rPr>
            </w:pPr>
            <w:r>
              <w:rPr>
                <w:sz w:val="18"/>
                <w:szCs w:val="18"/>
              </w:rPr>
              <w:t>Valid from</w:t>
            </w:r>
          </w:p>
        </w:tc>
        <w:tc>
          <w:tcPr>
            <w:tcW w:w="1560" w:type="dxa"/>
            <w:shd w:val="clear" w:color="auto" w:fill="E7E6E6" w:themeFill="background2"/>
          </w:tcPr>
          <w:p w:rsidR="00102587" w:rsidRPr="00A41C4F" w:rsidRDefault="006501E5" w:rsidP="002B75CD">
            <w:pPr>
              <w:rPr>
                <w:sz w:val="18"/>
                <w:szCs w:val="18"/>
              </w:rPr>
            </w:pPr>
            <w:r w:rsidRPr="00F32FFB">
              <w:rPr>
                <w:sz w:val="18"/>
                <w:szCs w:val="18"/>
                <w:lang w:val="en-GB"/>
              </w:rPr>
              <w:t>Replace</w:t>
            </w:r>
          </w:p>
        </w:tc>
      </w:tr>
      <w:tr w:rsidR="00102587" w:rsidTr="002B75CD">
        <w:tc>
          <w:tcPr>
            <w:tcW w:w="4169" w:type="dxa"/>
            <w:gridSpan w:val="2"/>
          </w:tcPr>
          <w:p w:rsidR="00DB5FE7" w:rsidRPr="00F32FFB" w:rsidRDefault="00DB5FE7" w:rsidP="00DB5FE7">
            <w:pPr>
              <w:rPr>
                <w:lang w:val="en-GB"/>
              </w:rPr>
            </w:pPr>
            <w:r w:rsidRPr="00F32FFB">
              <w:rPr>
                <w:lang w:val="en-GB"/>
              </w:rPr>
              <w:t>Code of conduct for</w:t>
            </w:r>
            <w:r w:rsidR="00F32FFB">
              <w:rPr>
                <w:lang w:val="en-GB"/>
              </w:rPr>
              <w:t xml:space="preserve"> </w:t>
            </w:r>
            <w:r w:rsidRPr="00F32FFB">
              <w:rPr>
                <w:lang w:val="en-GB"/>
              </w:rPr>
              <w:t>collaboration partners</w:t>
            </w:r>
          </w:p>
          <w:p w:rsidR="00102587" w:rsidRDefault="00DB5FE7" w:rsidP="00DB5FE7">
            <w:r>
              <w:t>and</w:t>
            </w:r>
            <w:r w:rsidRPr="00F32FFB">
              <w:rPr>
                <w:lang w:val="en-GB"/>
              </w:rPr>
              <w:t xml:space="preserve"> suppliers</w:t>
            </w:r>
          </w:p>
        </w:tc>
        <w:tc>
          <w:tcPr>
            <w:tcW w:w="1559" w:type="dxa"/>
          </w:tcPr>
          <w:p w:rsidR="00102587" w:rsidRPr="00F32FFB" w:rsidRDefault="00102587" w:rsidP="002B75CD">
            <w:pPr>
              <w:rPr>
                <w:lang w:val="en-GB"/>
              </w:rPr>
            </w:pPr>
            <w:r>
              <w:t>2016-01-01</w:t>
            </w:r>
          </w:p>
        </w:tc>
        <w:tc>
          <w:tcPr>
            <w:tcW w:w="1560" w:type="dxa"/>
          </w:tcPr>
          <w:p w:rsidR="00102587" w:rsidRDefault="006501E5" w:rsidP="002B75CD">
            <w:r w:rsidRPr="00F32FFB">
              <w:rPr>
                <w:lang w:val="en-GB"/>
              </w:rPr>
              <w:t>none</w:t>
            </w:r>
          </w:p>
        </w:tc>
      </w:tr>
      <w:tr w:rsidR="002B75CD" w:rsidTr="002B75CD">
        <w:tc>
          <w:tcPr>
            <w:tcW w:w="3256" w:type="dxa"/>
            <w:shd w:val="clear" w:color="auto" w:fill="E7E6E6" w:themeFill="background2"/>
          </w:tcPr>
          <w:p w:rsidR="002B75CD" w:rsidRPr="00102587" w:rsidRDefault="002B75CD" w:rsidP="002B75CD">
            <w:pPr>
              <w:rPr>
                <w:sz w:val="18"/>
                <w:szCs w:val="18"/>
              </w:rPr>
            </w:pPr>
            <w:r w:rsidRPr="00102587">
              <w:rPr>
                <w:sz w:val="18"/>
                <w:szCs w:val="18"/>
              </w:rPr>
              <w:t>Dokument ID</w:t>
            </w:r>
          </w:p>
        </w:tc>
        <w:tc>
          <w:tcPr>
            <w:tcW w:w="913" w:type="dxa"/>
            <w:shd w:val="clear" w:color="auto" w:fill="E7E6E6" w:themeFill="background2"/>
          </w:tcPr>
          <w:p w:rsidR="002B75CD" w:rsidRPr="00F32FFB" w:rsidRDefault="002B75CD" w:rsidP="002B75CD">
            <w:pPr>
              <w:rPr>
                <w:sz w:val="18"/>
                <w:szCs w:val="18"/>
                <w:lang w:val="en-GB"/>
              </w:rPr>
            </w:pPr>
            <w:r>
              <w:rPr>
                <w:sz w:val="18"/>
                <w:szCs w:val="18"/>
              </w:rPr>
              <w:t>Version</w:t>
            </w:r>
          </w:p>
        </w:tc>
        <w:tc>
          <w:tcPr>
            <w:tcW w:w="1559" w:type="dxa"/>
            <w:shd w:val="clear" w:color="auto" w:fill="E7E6E6" w:themeFill="background2"/>
          </w:tcPr>
          <w:p w:rsidR="002B75CD" w:rsidRPr="00F32FFB" w:rsidRDefault="006501E5" w:rsidP="006501E5">
            <w:pPr>
              <w:rPr>
                <w:lang w:val="en-GB"/>
              </w:rPr>
            </w:pPr>
            <w:r w:rsidRPr="00F32FFB">
              <w:rPr>
                <w:sz w:val="18"/>
                <w:szCs w:val="18"/>
                <w:lang w:val="en-GB"/>
              </w:rPr>
              <w:t>Approved</w:t>
            </w:r>
            <w:r>
              <w:rPr>
                <w:sz w:val="18"/>
                <w:szCs w:val="18"/>
              </w:rPr>
              <w:t xml:space="preserve"> by</w:t>
            </w:r>
          </w:p>
        </w:tc>
        <w:tc>
          <w:tcPr>
            <w:tcW w:w="1560" w:type="dxa"/>
            <w:shd w:val="clear" w:color="auto" w:fill="E7E6E6" w:themeFill="background2"/>
          </w:tcPr>
          <w:p w:rsidR="002B75CD" w:rsidRDefault="006501E5" w:rsidP="002B75CD">
            <w:r w:rsidRPr="00F32FFB">
              <w:rPr>
                <w:sz w:val="18"/>
                <w:szCs w:val="18"/>
                <w:lang w:val="en-GB"/>
              </w:rPr>
              <w:t>Made</w:t>
            </w:r>
            <w:r>
              <w:rPr>
                <w:sz w:val="18"/>
                <w:szCs w:val="18"/>
              </w:rPr>
              <w:t xml:space="preserve"> by</w:t>
            </w:r>
          </w:p>
        </w:tc>
      </w:tr>
      <w:tr w:rsidR="002B75CD" w:rsidTr="002B75CD">
        <w:tc>
          <w:tcPr>
            <w:tcW w:w="3256" w:type="dxa"/>
          </w:tcPr>
          <w:p w:rsidR="002B75CD" w:rsidRDefault="00F72E9A" w:rsidP="002B75CD">
            <w:proofErr w:type="spellStart"/>
            <w:r>
              <w:t>Code</w:t>
            </w:r>
            <w:proofErr w:type="spellEnd"/>
            <w:r>
              <w:t xml:space="preserve"> </w:t>
            </w:r>
            <w:proofErr w:type="spellStart"/>
            <w:r>
              <w:t>of</w:t>
            </w:r>
            <w:proofErr w:type="spellEnd"/>
            <w:r>
              <w:t xml:space="preserve"> </w:t>
            </w:r>
            <w:proofErr w:type="spellStart"/>
            <w:r>
              <w:t>Conduct</w:t>
            </w:r>
            <w:proofErr w:type="spellEnd"/>
            <w:r>
              <w:t xml:space="preserve"> – Garpco 1.0</w:t>
            </w:r>
          </w:p>
        </w:tc>
        <w:tc>
          <w:tcPr>
            <w:tcW w:w="913" w:type="dxa"/>
          </w:tcPr>
          <w:p w:rsidR="002B75CD" w:rsidRDefault="002B75CD" w:rsidP="00DB5FE7">
            <w:r>
              <w:t xml:space="preserve">1.0 </w:t>
            </w:r>
            <w:r w:rsidR="00DB5FE7">
              <w:t>Eng</w:t>
            </w:r>
          </w:p>
        </w:tc>
        <w:tc>
          <w:tcPr>
            <w:tcW w:w="1559" w:type="dxa"/>
          </w:tcPr>
          <w:p w:rsidR="002B75CD" w:rsidRDefault="00F32FFB" w:rsidP="002B75CD">
            <w:r>
              <w:t>CEO</w:t>
            </w:r>
          </w:p>
        </w:tc>
        <w:tc>
          <w:tcPr>
            <w:tcW w:w="1560" w:type="dxa"/>
          </w:tcPr>
          <w:p w:rsidR="002B75CD" w:rsidRDefault="002B75CD" w:rsidP="002B75CD">
            <w:r>
              <w:t>Markus Strand</w:t>
            </w:r>
          </w:p>
        </w:tc>
      </w:tr>
    </w:tbl>
    <w:p w:rsidR="00A41C4F" w:rsidRDefault="00A0182A">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9.2pt;margin-top:-18pt;width:112.9pt;height:31.15pt;z-index:251659264;mso-position-horizontal-relative:text;mso-position-vertical-relative:text">
            <v:imagedata r:id="rId8" o:title=""/>
          </v:shape>
          <o:OLEObject Type="Embed" ProgID="CorelDRAW.Graphic.12" ShapeID="_x0000_s1026" DrawAspect="Content" ObjectID="_1514112604" r:id="rId9"/>
        </w:object>
      </w:r>
    </w:p>
    <w:p w:rsidR="00EA39FF" w:rsidRDefault="00A0182A"/>
    <w:p w:rsidR="00AB38C0" w:rsidRPr="00F32FFB" w:rsidRDefault="002B75CD" w:rsidP="00AB38C0">
      <w:pPr>
        <w:rPr>
          <w:i/>
          <w:lang w:val="en-GB"/>
        </w:rPr>
      </w:pPr>
      <w:r w:rsidRPr="00F32FFB">
        <w:rPr>
          <w:lang w:val="en-GB"/>
        </w:rPr>
        <w:br/>
      </w:r>
      <w:r w:rsidR="00DB5FE7" w:rsidRPr="00F32FFB">
        <w:rPr>
          <w:b/>
          <w:sz w:val="36"/>
          <w:lang w:val="en-GB"/>
        </w:rPr>
        <w:t xml:space="preserve">Code of conduct for collaboration partners and suppliers </w:t>
      </w:r>
      <w:r w:rsidR="00AB38C0" w:rsidRPr="00F32FFB">
        <w:rPr>
          <w:i/>
          <w:lang w:val="en-GB"/>
        </w:rPr>
        <w:t xml:space="preserve">Garpco work long-term for creating profitable growth in combination with a business that will be responsible and based on sustainable development. It means that we limit the impact on the </w:t>
      </w:r>
      <w:r w:rsidR="00F32FFB" w:rsidRPr="00F32FFB">
        <w:rPr>
          <w:i/>
          <w:lang w:val="en-GB"/>
        </w:rPr>
        <w:t>environment,</w:t>
      </w:r>
      <w:r w:rsidR="00AB38C0" w:rsidRPr="00F32FFB">
        <w:rPr>
          <w:i/>
          <w:lang w:val="en-GB"/>
        </w:rPr>
        <w:t xml:space="preserve"> social </w:t>
      </w:r>
      <w:r w:rsidR="00F32FFB" w:rsidRPr="00F32FFB">
        <w:rPr>
          <w:i/>
          <w:lang w:val="en-GB"/>
        </w:rPr>
        <w:t>responsibility,</w:t>
      </w:r>
      <w:r w:rsidR="00AB38C0" w:rsidRPr="00F32FFB">
        <w:rPr>
          <w:i/>
          <w:lang w:val="en-GB"/>
        </w:rPr>
        <w:t xml:space="preserve"> and provides a safe and secure working environment for </w:t>
      </w:r>
      <w:r w:rsidR="00F32FFB" w:rsidRPr="00F32FFB">
        <w:rPr>
          <w:i/>
          <w:lang w:val="en-GB"/>
        </w:rPr>
        <w:t>employees.</w:t>
      </w:r>
    </w:p>
    <w:p w:rsidR="00AB38C0" w:rsidRPr="00F32FFB" w:rsidRDefault="00AB38C0" w:rsidP="00AB38C0">
      <w:pPr>
        <w:rPr>
          <w:i/>
          <w:lang w:val="en-GB"/>
        </w:rPr>
      </w:pPr>
      <w:r w:rsidRPr="00F32FFB">
        <w:rPr>
          <w:i/>
          <w:lang w:val="en-GB"/>
        </w:rPr>
        <w:t xml:space="preserve">This responsibility applies to all </w:t>
      </w:r>
      <w:r w:rsidR="00F32FFB" w:rsidRPr="00F32FFB">
        <w:rPr>
          <w:i/>
          <w:lang w:val="en-GB"/>
        </w:rPr>
        <w:t>employees,</w:t>
      </w:r>
      <w:r w:rsidRPr="00F32FFB">
        <w:rPr>
          <w:i/>
          <w:lang w:val="en-GB"/>
        </w:rPr>
        <w:t xml:space="preserve"> managers and board members.</w:t>
      </w:r>
    </w:p>
    <w:p w:rsidR="00A92957" w:rsidRPr="00F32FFB" w:rsidRDefault="00AB38C0" w:rsidP="00AB38C0">
      <w:pPr>
        <w:rPr>
          <w:i/>
          <w:lang w:val="en-GB"/>
        </w:rPr>
      </w:pPr>
      <w:r w:rsidRPr="00F32FFB">
        <w:rPr>
          <w:i/>
          <w:lang w:val="en-GB"/>
        </w:rPr>
        <w:t xml:space="preserve">Garpco with its employees as well </w:t>
      </w:r>
      <w:r w:rsidR="00D23EA9">
        <w:rPr>
          <w:i/>
          <w:lang w:val="en-GB"/>
        </w:rPr>
        <w:t xml:space="preserve">as </w:t>
      </w:r>
      <w:r w:rsidRPr="00F32FFB">
        <w:rPr>
          <w:i/>
          <w:lang w:val="en-GB"/>
        </w:rPr>
        <w:t xml:space="preserve">partners and suppliers, are expected to comply with all the laws and regulations in the countries in which they operate as well as international </w:t>
      </w:r>
      <w:r w:rsidR="00F32FFB" w:rsidRPr="00F32FFB">
        <w:rPr>
          <w:i/>
          <w:lang w:val="en-GB"/>
        </w:rPr>
        <w:t>practice.</w:t>
      </w:r>
    </w:p>
    <w:p w:rsidR="00AB38C0" w:rsidRPr="00F32FFB" w:rsidRDefault="00AB38C0" w:rsidP="00AB38C0">
      <w:pPr>
        <w:rPr>
          <w:i/>
          <w:lang w:val="en-GB"/>
        </w:rPr>
      </w:pPr>
    </w:p>
    <w:p w:rsidR="002B75CD" w:rsidRPr="00F32FFB" w:rsidRDefault="00921FC2" w:rsidP="002B75CD">
      <w:pPr>
        <w:rPr>
          <w:b/>
          <w:sz w:val="28"/>
          <w:szCs w:val="28"/>
          <w:lang w:val="en-GB"/>
        </w:rPr>
      </w:pPr>
      <w:r w:rsidRPr="00F32FFB">
        <w:rPr>
          <w:b/>
          <w:sz w:val="28"/>
          <w:szCs w:val="28"/>
          <w:lang w:val="en-GB"/>
        </w:rPr>
        <w:t xml:space="preserve">Code </w:t>
      </w:r>
      <w:r w:rsidR="00F32FFB">
        <w:rPr>
          <w:b/>
          <w:sz w:val="28"/>
          <w:szCs w:val="28"/>
          <w:lang w:val="en-GB"/>
        </w:rPr>
        <w:t>of</w:t>
      </w:r>
      <w:r w:rsidRPr="00F32FFB">
        <w:rPr>
          <w:b/>
          <w:sz w:val="28"/>
          <w:szCs w:val="28"/>
          <w:lang w:val="en-GB"/>
        </w:rPr>
        <w:t xml:space="preserve"> conduct</w:t>
      </w:r>
    </w:p>
    <w:p w:rsidR="00921FC2" w:rsidRPr="00F32FFB" w:rsidRDefault="00921FC2" w:rsidP="002B75CD">
      <w:pPr>
        <w:rPr>
          <w:lang w:val="en-GB"/>
        </w:rPr>
      </w:pPr>
      <w:r w:rsidRPr="00F32FFB">
        <w:rPr>
          <w:lang w:val="en-GB"/>
        </w:rPr>
        <w:t xml:space="preserve">Garpcos Code of Conduct clarifies how we show respect for human </w:t>
      </w:r>
      <w:r w:rsidR="00F32FFB" w:rsidRPr="00F32FFB">
        <w:rPr>
          <w:lang w:val="en-GB"/>
        </w:rPr>
        <w:t>rights,</w:t>
      </w:r>
      <w:r w:rsidRPr="00F32FFB">
        <w:rPr>
          <w:lang w:val="en-GB"/>
        </w:rPr>
        <w:t xml:space="preserve"> working proactively with issues concerning the environment and working </w:t>
      </w:r>
      <w:r w:rsidR="00F32FFB" w:rsidRPr="00F32FFB">
        <w:rPr>
          <w:lang w:val="en-GB"/>
        </w:rPr>
        <w:t>environment,</w:t>
      </w:r>
      <w:r w:rsidRPr="00F32FFB">
        <w:rPr>
          <w:lang w:val="en-GB"/>
        </w:rPr>
        <w:t xml:space="preserve"> practicing good business ethics, and are straight and honest in our communication. The Code of conduct </w:t>
      </w:r>
      <w:r w:rsidR="00D23EA9">
        <w:rPr>
          <w:lang w:val="en-GB"/>
        </w:rPr>
        <w:t>is</w:t>
      </w:r>
      <w:bookmarkStart w:id="0" w:name="_GoBack"/>
      <w:bookmarkEnd w:id="0"/>
      <w:r w:rsidRPr="00F32FFB">
        <w:rPr>
          <w:lang w:val="en-GB"/>
        </w:rPr>
        <w:t xml:space="preserve"> based on international conventions and agreements. Together with the rules o</w:t>
      </w:r>
      <w:r w:rsidR="003218CE">
        <w:rPr>
          <w:lang w:val="en-GB"/>
        </w:rPr>
        <w:t>f corporate governance and the g</w:t>
      </w:r>
      <w:r w:rsidRPr="00F32FFB">
        <w:rPr>
          <w:lang w:val="en-GB"/>
        </w:rPr>
        <w:t>roup's other guidelines the Code of conduct works as a framework for us.</w:t>
      </w:r>
    </w:p>
    <w:p w:rsidR="00921FC2" w:rsidRPr="00F32FFB" w:rsidRDefault="00921FC2" w:rsidP="002B75CD">
      <w:pPr>
        <w:rPr>
          <w:lang w:val="en-GB"/>
        </w:rPr>
      </w:pPr>
      <w:r w:rsidRPr="00F32FFB">
        <w:rPr>
          <w:lang w:val="en-GB"/>
        </w:rPr>
        <w:t>Garpco supports the UN Global Compact’s ten principles concerning human rights, working conditions, the environment and corruption. The company must not only follow local laws and regulations, but also well-established and widespread international conventions, agreements and ethical norms. T</w:t>
      </w:r>
      <w:r w:rsidR="003218CE">
        <w:rPr>
          <w:lang w:val="en-GB"/>
        </w:rPr>
        <w:t>his responsibility</w:t>
      </w:r>
      <w:r w:rsidRPr="00F32FFB">
        <w:rPr>
          <w:lang w:val="en-GB"/>
        </w:rPr>
        <w:t xml:space="preserve"> covers the entire value chain in our business activities and also includes our collaboration partners, suppliers and their subcontractors. To be a supplier to Garpco, companies are required to support the UN Global Compact and its ten principles and try their best to meet the requirements placed on them, in addition to following the code of conduct. </w:t>
      </w:r>
    </w:p>
    <w:p w:rsidR="00921FC2" w:rsidRPr="00F32FFB" w:rsidRDefault="00F32FFB" w:rsidP="00921FC2">
      <w:pPr>
        <w:rPr>
          <w:lang w:val="en-GB"/>
        </w:rPr>
      </w:pPr>
      <w:r>
        <w:rPr>
          <w:lang w:val="en-GB"/>
        </w:rPr>
        <w:t>The companies</w:t>
      </w:r>
      <w:r w:rsidR="00921FC2" w:rsidRPr="00F32FFB">
        <w:rPr>
          <w:lang w:val="en-GB"/>
        </w:rPr>
        <w:t xml:space="preserve"> in question are also expected to ensure that: </w:t>
      </w:r>
    </w:p>
    <w:p w:rsidR="002B75CD" w:rsidRPr="00F32FFB" w:rsidRDefault="00921FC2" w:rsidP="002B75CD">
      <w:pPr>
        <w:rPr>
          <w:lang w:val="en-GB"/>
        </w:rPr>
      </w:pPr>
      <w:r w:rsidRPr="00F32FFB">
        <w:rPr>
          <w:lang w:val="en-GB"/>
        </w:rPr>
        <w:t>• Bribery never occurs within business relationships</w:t>
      </w:r>
      <w:r w:rsidR="003218CE">
        <w:rPr>
          <w:lang w:val="en-GB"/>
        </w:rPr>
        <w:t>.</w:t>
      </w:r>
      <w:r w:rsidRPr="00F32FFB">
        <w:rPr>
          <w:lang w:val="en-GB"/>
        </w:rPr>
        <w:t xml:space="preserve"> </w:t>
      </w:r>
      <w:r w:rsidRPr="00F32FFB">
        <w:rPr>
          <w:lang w:val="en-GB"/>
        </w:rPr>
        <w:br/>
        <w:t>• They never operate contrary to relevant competition laws</w:t>
      </w:r>
      <w:r w:rsidR="003218CE">
        <w:rPr>
          <w:lang w:val="en-GB"/>
        </w:rPr>
        <w:t>.</w:t>
      </w:r>
      <w:r w:rsidRPr="00F32FFB">
        <w:rPr>
          <w:lang w:val="en-GB"/>
        </w:rPr>
        <w:t xml:space="preserve"> </w:t>
      </w:r>
      <w:r w:rsidRPr="00F32FFB">
        <w:rPr>
          <w:lang w:val="en-GB"/>
        </w:rPr>
        <w:br/>
        <w:t>• They disassociate themselves from child and forced labour as well as slavery and other forms of involuntary labour</w:t>
      </w:r>
      <w:r w:rsidR="003218CE">
        <w:rPr>
          <w:lang w:val="en-GB"/>
        </w:rPr>
        <w:t>.</w:t>
      </w:r>
      <w:r w:rsidRPr="00F32FFB">
        <w:rPr>
          <w:lang w:val="en-GB"/>
        </w:rPr>
        <w:t xml:space="preserve"> </w:t>
      </w:r>
      <w:r w:rsidRPr="00F32FFB">
        <w:rPr>
          <w:lang w:val="en-GB"/>
        </w:rPr>
        <w:br/>
        <w:t>• They do not employ methods such as corruption, bribery and unfair competition-limiting practices which distort the markets or hinder economic, social and demographic development</w:t>
      </w:r>
      <w:r w:rsidR="003218CE">
        <w:rPr>
          <w:lang w:val="en-GB"/>
        </w:rPr>
        <w:t>.</w:t>
      </w:r>
      <w:r w:rsidRPr="00F32FFB">
        <w:rPr>
          <w:lang w:val="en-GB"/>
        </w:rPr>
        <w:t xml:space="preserve"> </w:t>
      </w:r>
      <w:r w:rsidRPr="00F32FFB">
        <w:rPr>
          <w:lang w:val="en-GB"/>
        </w:rPr>
        <w:br/>
        <w:t>• They do not allow discrimination or harassment, and attempt to give all people equal opportunities regardless of origin, skin colour, gender, nationality, religion, ethnic affiliation or other particular characteristics</w:t>
      </w:r>
      <w:r w:rsidR="003218CE">
        <w:rPr>
          <w:lang w:val="en-GB"/>
        </w:rPr>
        <w:t>.</w:t>
      </w:r>
      <w:r w:rsidRPr="00F32FFB">
        <w:rPr>
          <w:lang w:val="en-GB"/>
        </w:rPr>
        <w:t xml:space="preserve"> </w:t>
      </w:r>
      <w:r w:rsidRPr="00F32FFB">
        <w:rPr>
          <w:lang w:val="en-GB"/>
        </w:rPr>
        <w:br/>
        <w:t>• They do not tolerate forced labour or other forms of involuntary labour. Methods which limit employees’ free movement are not permitted</w:t>
      </w:r>
      <w:r w:rsidR="003218CE">
        <w:rPr>
          <w:lang w:val="en-GB"/>
        </w:rPr>
        <w:t>.</w:t>
      </w:r>
      <w:r w:rsidRPr="00F32FFB">
        <w:rPr>
          <w:lang w:val="en-GB"/>
        </w:rPr>
        <w:t xml:space="preserve"> </w:t>
      </w:r>
      <w:r w:rsidRPr="00F32FFB">
        <w:rPr>
          <w:lang w:val="en-GB"/>
        </w:rPr>
        <w:br/>
        <w:t>• Gifts, services, etc. given to business contacts are not contrary to what is locally considered good business practice or international practices</w:t>
      </w:r>
      <w:r w:rsidR="003218CE">
        <w:rPr>
          <w:lang w:val="en-GB"/>
        </w:rPr>
        <w:t>.</w:t>
      </w:r>
      <w:r w:rsidRPr="00F32FFB">
        <w:rPr>
          <w:lang w:val="en-GB"/>
        </w:rPr>
        <w:t xml:space="preserve"> </w:t>
      </w:r>
      <w:r w:rsidRPr="00F32FFB">
        <w:rPr>
          <w:lang w:val="en-GB"/>
        </w:rPr>
        <w:br/>
        <w:t>• Gifts and services are only given at an appropriate time and place and are not excessive in either value or frequency</w:t>
      </w:r>
      <w:r w:rsidR="003218CE">
        <w:rPr>
          <w:lang w:val="en-GB"/>
        </w:rPr>
        <w:t>.</w:t>
      </w:r>
    </w:p>
    <w:p w:rsidR="00DB5FE7" w:rsidRPr="00F32FFB" w:rsidRDefault="00DB5FE7" w:rsidP="00DB5FE7">
      <w:pPr>
        <w:rPr>
          <w:b/>
          <w:sz w:val="28"/>
          <w:lang w:val="en-GB"/>
        </w:rPr>
      </w:pPr>
      <w:r w:rsidRPr="00F32FFB">
        <w:rPr>
          <w:b/>
          <w:sz w:val="28"/>
          <w:lang w:val="en-GB"/>
        </w:rPr>
        <w:lastRenderedPageBreak/>
        <w:t>The ten</w:t>
      </w:r>
      <w:r w:rsidRPr="00AB38C0">
        <w:rPr>
          <w:b/>
          <w:sz w:val="28"/>
          <w:lang w:val="en-GB"/>
        </w:rPr>
        <w:t xml:space="preserve"> principles</w:t>
      </w:r>
      <w:r w:rsidR="00776CB4" w:rsidRPr="00F32FFB">
        <w:rPr>
          <w:b/>
          <w:sz w:val="28"/>
          <w:lang w:val="en-GB"/>
        </w:rPr>
        <w:t xml:space="preserve"> </w:t>
      </w:r>
      <w:r w:rsidRPr="00F32FFB">
        <w:rPr>
          <w:b/>
          <w:sz w:val="28"/>
          <w:lang w:val="en-GB"/>
        </w:rPr>
        <w:t>of the UN Global Compact</w:t>
      </w:r>
    </w:p>
    <w:p w:rsidR="00776CB4" w:rsidRPr="00F32FFB" w:rsidRDefault="00DB5FE7" w:rsidP="00DB5FE7">
      <w:pPr>
        <w:rPr>
          <w:lang w:val="en-GB"/>
        </w:rPr>
      </w:pPr>
      <w:r w:rsidRPr="00F32FFB">
        <w:rPr>
          <w:lang w:val="en-GB"/>
        </w:rPr>
        <w:t>The UN Global Compact encourages the company to adopt, support and accept a set of core</w:t>
      </w:r>
      <w:r w:rsidR="00776CB4" w:rsidRPr="00F32FFB">
        <w:rPr>
          <w:lang w:val="en-GB"/>
        </w:rPr>
        <w:t xml:space="preserve"> </w:t>
      </w:r>
      <w:r w:rsidRPr="00F32FFB">
        <w:rPr>
          <w:lang w:val="en-GB"/>
        </w:rPr>
        <w:t>values in the areas of human rights, labour laws, the environment and combatting corruption</w:t>
      </w:r>
      <w:r w:rsidR="00776CB4" w:rsidRPr="00F32FFB">
        <w:rPr>
          <w:lang w:val="en-GB"/>
        </w:rPr>
        <w:t xml:space="preserve"> </w:t>
      </w:r>
      <w:r w:rsidRPr="00F32FFB">
        <w:rPr>
          <w:lang w:val="en-GB"/>
        </w:rPr>
        <w:t>within the sphere of the company’s influence.</w:t>
      </w:r>
      <w:r w:rsidR="00776CB4" w:rsidRPr="00F32FFB">
        <w:rPr>
          <w:lang w:val="en-GB"/>
        </w:rPr>
        <w:t xml:space="preserve"> </w:t>
      </w:r>
    </w:p>
    <w:p w:rsidR="00776CB4" w:rsidRPr="00F32FFB" w:rsidRDefault="00776CB4" w:rsidP="00776CB4">
      <w:pPr>
        <w:rPr>
          <w:lang w:val="en-GB"/>
        </w:rPr>
      </w:pPr>
      <w:r w:rsidRPr="00F32FFB">
        <w:rPr>
          <w:b/>
          <w:lang w:val="en-GB"/>
        </w:rPr>
        <w:t>Human rights</w:t>
      </w:r>
      <w:r w:rsidRPr="00F32FFB">
        <w:rPr>
          <w:b/>
          <w:lang w:val="en-GB"/>
        </w:rPr>
        <w:br/>
      </w:r>
      <w:r w:rsidRPr="00F32FFB">
        <w:rPr>
          <w:lang w:val="en-GB"/>
        </w:rPr>
        <w:t>1: The company is requested to support and respect the defence of international human rights within the sphere it may influence; and</w:t>
      </w:r>
      <w:r w:rsidRPr="00F32FFB">
        <w:rPr>
          <w:lang w:val="en-GB"/>
        </w:rPr>
        <w:br/>
        <w:t xml:space="preserve">2: make sure that their own company is not involved in violating human rights. </w:t>
      </w:r>
    </w:p>
    <w:p w:rsidR="00776CB4" w:rsidRPr="00F32FFB" w:rsidRDefault="00776CB4" w:rsidP="00776CB4">
      <w:pPr>
        <w:rPr>
          <w:lang w:val="en-GB"/>
        </w:rPr>
      </w:pPr>
      <w:r w:rsidRPr="00F32FFB">
        <w:rPr>
          <w:b/>
          <w:lang w:val="en-GB"/>
        </w:rPr>
        <w:t>Working conditions</w:t>
      </w:r>
      <w:r w:rsidRPr="00F32FFB">
        <w:rPr>
          <w:b/>
          <w:lang w:val="en-GB"/>
        </w:rPr>
        <w:br/>
      </w:r>
      <w:r w:rsidRPr="00F32FFB">
        <w:rPr>
          <w:lang w:val="en-GB"/>
        </w:rPr>
        <w:t>3: The company is requested to maintain freedom of association and recognise the right to collective bargaining;</w:t>
      </w:r>
      <w:r w:rsidRPr="00F32FFB">
        <w:rPr>
          <w:lang w:val="en-GB"/>
        </w:rPr>
        <w:br/>
        <w:t xml:space="preserve">4: the abolition of all forms of forced labour; </w:t>
      </w:r>
      <w:r w:rsidRPr="00F32FFB">
        <w:rPr>
          <w:lang w:val="en-GB"/>
        </w:rPr>
        <w:br/>
        <w:t>5: the abolition of child labour; and</w:t>
      </w:r>
      <w:r w:rsidRPr="00F32FFB">
        <w:rPr>
          <w:lang w:val="en-GB"/>
        </w:rPr>
        <w:br/>
        <w:t>6: the abolition of discrimination during recruitment and professional activities.</w:t>
      </w:r>
    </w:p>
    <w:p w:rsidR="00776CB4" w:rsidRPr="00F32FFB" w:rsidRDefault="00776CB4" w:rsidP="002B75CD">
      <w:pPr>
        <w:rPr>
          <w:lang w:val="en-GB"/>
        </w:rPr>
      </w:pPr>
      <w:r w:rsidRPr="00F32FFB">
        <w:rPr>
          <w:b/>
          <w:lang w:val="en-GB"/>
        </w:rPr>
        <w:t xml:space="preserve">Environment </w:t>
      </w:r>
      <w:r w:rsidRPr="00F32FFB">
        <w:rPr>
          <w:b/>
          <w:lang w:val="en-GB"/>
        </w:rPr>
        <w:br/>
      </w:r>
      <w:r w:rsidRPr="00F32FFB">
        <w:rPr>
          <w:lang w:val="en-GB"/>
        </w:rPr>
        <w:t xml:space="preserve">7: The company is requested to support the precautionary principle which applies to environmental risks; </w:t>
      </w:r>
      <w:r w:rsidRPr="00F32FFB">
        <w:rPr>
          <w:lang w:val="en-GB"/>
        </w:rPr>
        <w:br/>
        <w:t xml:space="preserve">8: take the initiative to promote greater environmental responsibility; and </w:t>
      </w:r>
      <w:r w:rsidRPr="00F32FFB">
        <w:rPr>
          <w:lang w:val="en-GB"/>
        </w:rPr>
        <w:br/>
        <w:t>9: encourage the development and spread of environmentally-friendly technology</w:t>
      </w:r>
    </w:p>
    <w:p w:rsidR="002B75CD" w:rsidRPr="00F32FFB" w:rsidRDefault="00776CB4" w:rsidP="002B75CD">
      <w:pPr>
        <w:rPr>
          <w:lang w:val="en-GB"/>
        </w:rPr>
      </w:pPr>
      <w:r w:rsidRPr="00F32FFB">
        <w:rPr>
          <w:b/>
          <w:lang w:val="en-GB"/>
        </w:rPr>
        <w:t xml:space="preserve">Corruption </w:t>
      </w:r>
      <w:r w:rsidRPr="00F32FFB">
        <w:rPr>
          <w:b/>
          <w:lang w:val="en-GB"/>
        </w:rPr>
        <w:br/>
      </w:r>
      <w:r w:rsidRPr="00F32FFB">
        <w:rPr>
          <w:lang w:val="en-GB"/>
        </w:rPr>
        <w:t>10: The company should oppose all forms of corruption, including extortion and bribery</w:t>
      </w:r>
    </w:p>
    <w:p w:rsidR="00776CB4" w:rsidRPr="00F32FFB" w:rsidRDefault="00776CB4" w:rsidP="002B75CD">
      <w:pPr>
        <w:rPr>
          <w:b/>
          <w:sz w:val="28"/>
          <w:szCs w:val="28"/>
          <w:lang w:val="en-GB"/>
        </w:rPr>
      </w:pPr>
    </w:p>
    <w:p w:rsidR="00776CB4" w:rsidRPr="00F32FFB" w:rsidRDefault="00776CB4" w:rsidP="002B75CD">
      <w:pPr>
        <w:rPr>
          <w:b/>
          <w:sz w:val="28"/>
          <w:szCs w:val="28"/>
          <w:lang w:val="en-GB"/>
        </w:rPr>
      </w:pPr>
      <w:r w:rsidRPr="00F32FFB">
        <w:rPr>
          <w:b/>
          <w:sz w:val="28"/>
          <w:szCs w:val="28"/>
          <w:lang w:val="en-GB"/>
        </w:rPr>
        <w:t xml:space="preserve">VIOLATION OF THE CODE OF CONDUCT </w:t>
      </w:r>
    </w:p>
    <w:p w:rsidR="00DF4DCE" w:rsidRPr="00F32FFB" w:rsidRDefault="00776CB4" w:rsidP="002B75CD">
      <w:pPr>
        <w:rPr>
          <w:lang w:val="en-GB"/>
        </w:rPr>
      </w:pPr>
      <w:r w:rsidRPr="00F32FFB">
        <w:rPr>
          <w:lang w:val="en-GB"/>
        </w:rPr>
        <w:t xml:space="preserve">Violation of the Code of Conduct will be considered a significant breach of contract which may result in the termination of the contract and exclusion as a qualified supplier to </w:t>
      </w:r>
      <w:r w:rsidR="00F32FFB">
        <w:rPr>
          <w:lang w:val="en-GB"/>
        </w:rPr>
        <w:t>Garpco</w:t>
      </w:r>
      <w:r w:rsidRPr="00F32FFB">
        <w:rPr>
          <w:lang w:val="en-GB"/>
        </w:rPr>
        <w:t>.</w:t>
      </w:r>
    </w:p>
    <w:tbl>
      <w:tblPr>
        <w:tblStyle w:val="Tabellrutnt"/>
        <w:tblpPr w:leftFromText="141" w:rightFromText="141" w:vertAnchor="text" w:horzAnchor="margin" w:tblpY="21"/>
        <w:tblW w:w="0" w:type="auto"/>
        <w:tblLook w:val="04A0" w:firstRow="1" w:lastRow="0" w:firstColumn="1" w:lastColumn="0" w:noHBand="0" w:noVBand="1"/>
      </w:tblPr>
      <w:tblGrid>
        <w:gridCol w:w="279"/>
      </w:tblGrid>
      <w:tr w:rsidR="00DF4DCE" w:rsidRPr="00D23EA9" w:rsidTr="00DF4DCE">
        <w:tc>
          <w:tcPr>
            <w:tcW w:w="279" w:type="dxa"/>
          </w:tcPr>
          <w:p w:rsidR="00DF4DCE" w:rsidRPr="00F32FFB" w:rsidRDefault="00DF4DCE" w:rsidP="00DF4DCE">
            <w:pPr>
              <w:rPr>
                <w:lang w:val="en-GB"/>
              </w:rPr>
            </w:pPr>
          </w:p>
        </w:tc>
      </w:tr>
    </w:tbl>
    <w:p w:rsidR="00DF4DCE" w:rsidRPr="00F32FFB" w:rsidRDefault="00776CB4" w:rsidP="00DF4DCE">
      <w:pPr>
        <w:rPr>
          <w:lang w:val="en-GB"/>
        </w:rPr>
      </w:pPr>
      <w:r w:rsidRPr="00F32FFB">
        <w:rPr>
          <w:lang w:val="en-GB"/>
        </w:rPr>
        <w:t>We accept this Code of Conduct for collaboration partners and suppliers</w:t>
      </w:r>
    </w:p>
    <w:tbl>
      <w:tblPr>
        <w:tblStyle w:val="Tabellrutnt"/>
        <w:tblpPr w:leftFromText="141" w:rightFromText="141" w:vertAnchor="text" w:horzAnchor="margin" w:tblpY="21"/>
        <w:tblW w:w="0" w:type="auto"/>
        <w:tblLook w:val="04A0" w:firstRow="1" w:lastRow="0" w:firstColumn="1" w:lastColumn="0" w:noHBand="0" w:noVBand="1"/>
      </w:tblPr>
      <w:tblGrid>
        <w:gridCol w:w="279"/>
      </w:tblGrid>
      <w:tr w:rsidR="00DF4DCE" w:rsidRPr="00D23EA9" w:rsidTr="00F26863">
        <w:tc>
          <w:tcPr>
            <w:tcW w:w="279" w:type="dxa"/>
          </w:tcPr>
          <w:p w:rsidR="00DF4DCE" w:rsidRPr="00F32FFB" w:rsidRDefault="00DF4DCE" w:rsidP="00F26863">
            <w:pPr>
              <w:rPr>
                <w:lang w:val="en-GB"/>
              </w:rPr>
            </w:pPr>
          </w:p>
        </w:tc>
      </w:tr>
    </w:tbl>
    <w:p w:rsidR="00DF4DCE" w:rsidRPr="00F32FFB" w:rsidRDefault="00776CB4" w:rsidP="00DF4DCE">
      <w:pPr>
        <w:rPr>
          <w:lang w:val="en-GB"/>
        </w:rPr>
      </w:pPr>
      <w:r w:rsidRPr="00F32FFB">
        <w:rPr>
          <w:lang w:val="en-GB"/>
        </w:rPr>
        <w:t xml:space="preserve">We do </w:t>
      </w:r>
      <w:r w:rsidRPr="00F32FFB">
        <w:rPr>
          <w:b/>
          <w:lang w:val="en-GB"/>
        </w:rPr>
        <w:t>NOT</w:t>
      </w:r>
      <w:r w:rsidRPr="00F32FFB">
        <w:rPr>
          <w:lang w:val="en-GB"/>
        </w:rPr>
        <w:t xml:space="preserve"> accept this Code of Conduct for collaboration partners and suppliers</w:t>
      </w:r>
    </w:p>
    <w:p w:rsidR="00776CB4" w:rsidRPr="00F32FFB" w:rsidRDefault="00776CB4" w:rsidP="00DF4DCE">
      <w:pPr>
        <w:rPr>
          <w:lang w:val="en-GB"/>
        </w:rPr>
      </w:pPr>
    </w:p>
    <w:p w:rsidR="00DF4DCE" w:rsidRDefault="00776CB4" w:rsidP="00DF4DCE">
      <w:r w:rsidRPr="00F32FFB">
        <w:rPr>
          <w:lang w:val="en-GB"/>
        </w:rPr>
        <w:t>Name</w:t>
      </w:r>
      <w:r w:rsidR="00DF4DCE">
        <w:t>: ________________________________________________</w:t>
      </w:r>
    </w:p>
    <w:p w:rsidR="00DF4DCE" w:rsidRPr="00F32FFB" w:rsidRDefault="00DF4DCE" w:rsidP="00DF4DCE">
      <w:pPr>
        <w:rPr>
          <w:lang w:val="en-GB"/>
        </w:rPr>
      </w:pPr>
    </w:p>
    <w:p w:rsidR="001A12C4" w:rsidRDefault="00776CB4" w:rsidP="001A12C4">
      <w:r w:rsidRPr="00F32FFB">
        <w:rPr>
          <w:lang w:val="en-GB"/>
        </w:rPr>
        <w:t>Title</w:t>
      </w:r>
      <w:r w:rsidR="001A12C4">
        <w:t>: _________________</w:t>
      </w:r>
      <w:r>
        <w:t>__</w:t>
      </w:r>
      <w:r w:rsidR="001A12C4">
        <w:t>______________________________</w:t>
      </w:r>
    </w:p>
    <w:p w:rsidR="001A12C4" w:rsidRDefault="001A12C4" w:rsidP="001A12C4"/>
    <w:p w:rsidR="001A12C4" w:rsidRDefault="00776CB4" w:rsidP="001A12C4">
      <w:r>
        <w:t>Company: __________</w:t>
      </w:r>
      <w:r w:rsidR="001A12C4">
        <w:t>___________________________________</w:t>
      </w:r>
    </w:p>
    <w:p w:rsidR="00DF4DCE" w:rsidRDefault="00DF4DCE" w:rsidP="00DF4DCE"/>
    <w:p w:rsidR="00DF4DCE" w:rsidRDefault="00776CB4" w:rsidP="00DF4DCE">
      <w:r>
        <w:t>Date</w:t>
      </w:r>
      <w:r w:rsidR="00DF4DCE">
        <w:t>: _______________________________</w:t>
      </w:r>
      <w:r>
        <w:t>_</w:t>
      </w:r>
      <w:r w:rsidR="00DF4DCE">
        <w:t>_________________</w:t>
      </w:r>
    </w:p>
    <w:sectPr w:rsidR="00DF4DC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82A" w:rsidRDefault="00A0182A" w:rsidP="00EB09C5">
      <w:pPr>
        <w:spacing w:after="0" w:line="240" w:lineRule="auto"/>
      </w:pPr>
      <w:r>
        <w:separator/>
      </w:r>
    </w:p>
  </w:endnote>
  <w:endnote w:type="continuationSeparator" w:id="0">
    <w:p w:rsidR="00A0182A" w:rsidRDefault="00A0182A" w:rsidP="00EB0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7974555"/>
      <w:docPartObj>
        <w:docPartGallery w:val="Page Numbers (Bottom of Page)"/>
        <w:docPartUnique/>
      </w:docPartObj>
    </w:sdtPr>
    <w:sdtEndPr/>
    <w:sdtContent>
      <w:sdt>
        <w:sdtPr>
          <w:id w:val="1728636285"/>
          <w:docPartObj>
            <w:docPartGallery w:val="Page Numbers (Top of Page)"/>
            <w:docPartUnique/>
          </w:docPartObj>
        </w:sdtPr>
        <w:sdtEndPr/>
        <w:sdtContent>
          <w:p w:rsidR="00DF4DCE" w:rsidRDefault="00DF4DCE">
            <w:pPr>
              <w:pStyle w:val="Sidfot"/>
              <w:jc w:val="center"/>
            </w:pPr>
            <w:r>
              <w:t xml:space="preserve">Sida </w:t>
            </w:r>
            <w:r>
              <w:rPr>
                <w:b/>
                <w:bCs/>
                <w:sz w:val="24"/>
                <w:szCs w:val="24"/>
              </w:rPr>
              <w:fldChar w:fldCharType="begin"/>
            </w:r>
            <w:r>
              <w:rPr>
                <w:b/>
                <w:bCs/>
              </w:rPr>
              <w:instrText>PAGE</w:instrText>
            </w:r>
            <w:r>
              <w:rPr>
                <w:b/>
                <w:bCs/>
                <w:sz w:val="24"/>
                <w:szCs w:val="24"/>
              </w:rPr>
              <w:fldChar w:fldCharType="separate"/>
            </w:r>
            <w:r w:rsidR="00D23EA9">
              <w:rPr>
                <w:b/>
                <w:bCs/>
                <w:noProof/>
              </w:rPr>
              <w:t>1</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sidR="00D23EA9">
              <w:rPr>
                <w:b/>
                <w:bCs/>
                <w:noProof/>
              </w:rPr>
              <w:t>2</w:t>
            </w:r>
            <w:r>
              <w:rPr>
                <w:b/>
                <w:bCs/>
                <w:sz w:val="24"/>
                <w:szCs w:val="24"/>
              </w:rPr>
              <w:fldChar w:fldCharType="end"/>
            </w:r>
          </w:p>
        </w:sdtContent>
      </w:sdt>
    </w:sdtContent>
  </w:sdt>
  <w:p w:rsidR="00EB09C5" w:rsidRDefault="00EB09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82A" w:rsidRDefault="00A0182A" w:rsidP="00EB09C5">
      <w:pPr>
        <w:spacing w:after="0" w:line="240" w:lineRule="auto"/>
      </w:pPr>
      <w:r>
        <w:separator/>
      </w:r>
    </w:p>
  </w:footnote>
  <w:footnote w:type="continuationSeparator" w:id="0">
    <w:p w:rsidR="00A0182A" w:rsidRDefault="00A0182A" w:rsidP="00EB09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97309"/>
    <w:multiLevelType w:val="hybridMultilevel"/>
    <w:tmpl w:val="FEA217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F5F"/>
    <w:rsid w:val="00102587"/>
    <w:rsid w:val="00174822"/>
    <w:rsid w:val="001A12C4"/>
    <w:rsid w:val="002B75CD"/>
    <w:rsid w:val="003218CE"/>
    <w:rsid w:val="00534A39"/>
    <w:rsid w:val="006501E5"/>
    <w:rsid w:val="00776CB4"/>
    <w:rsid w:val="008F3426"/>
    <w:rsid w:val="00921FC2"/>
    <w:rsid w:val="00936034"/>
    <w:rsid w:val="00A0182A"/>
    <w:rsid w:val="00A41C4F"/>
    <w:rsid w:val="00A47F5F"/>
    <w:rsid w:val="00A92957"/>
    <w:rsid w:val="00AB38C0"/>
    <w:rsid w:val="00B40EAE"/>
    <w:rsid w:val="00D23EA9"/>
    <w:rsid w:val="00DB5FE7"/>
    <w:rsid w:val="00DF4DCE"/>
    <w:rsid w:val="00EB09C5"/>
    <w:rsid w:val="00F32FFB"/>
    <w:rsid w:val="00F41926"/>
    <w:rsid w:val="00F72E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5EB065"/>
  <w15:chartTrackingRefBased/>
  <w15:docId w15:val="{2AA44329-3D17-4378-AFC5-C93C8767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A41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2B75CD"/>
    <w:pPr>
      <w:ind w:left="720"/>
      <w:contextualSpacing/>
    </w:pPr>
  </w:style>
  <w:style w:type="paragraph" w:styleId="Sidhuvud">
    <w:name w:val="header"/>
    <w:basedOn w:val="Normal"/>
    <w:link w:val="SidhuvudChar"/>
    <w:uiPriority w:val="99"/>
    <w:unhideWhenUsed/>
    <w:rsid w:val="00EB09C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B09C5"/>
  </w:style>
  <w:style w:type="paragraph" w:styleId="Sidfot">
    <w:name w:val="footer"/>
    <w:basedOn w:val="Normal"/>
    <w:link w:val="SidfotChar"/>
    <w:uiPriority w:val="99"/>
    <w:unhideWhenUsed/>
    <w:rsid w:val="00EB09C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B09C5"/>
  </w:style>
  <w:style w:type="paragraph" w:styleId="Ballongtext">
    <w:name w:val="Balloon Text"/>
    <w:basedOn w:val="Normal"/>
    <w:link w:val="BallongtextChar"/>
    <w:uiPriority w:val="99"/>
    <w:semiHidden/>
    <w:unhideWhenUsed/>
    <w:rsid w:val="00A9295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929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900022">
      <w:bodyDiv w:val="1"/>
      <w:marLeft w:val="0"/>
      <w:marRight w:val="0"/>
      <w:marTop w:val="0"/>
      <w:marBottom w:val="0"/>
      <w:divBdr>
        <w:top w:val="none" w:sz="0" w:space="0" w:color="auto"/>
        <w:left w:val="none" w:sz="0" w:space="0" w:color="auto"/>
        <w:bottom w:val="none" w:sz="0" w:space="0" w:color="auto"/>
        <w:right w:val="none" w:sz="0" w:space="0" w:color="auto"/>
      </w:divBdr>
    </w:div>
    <w:div w:id="1288505460">
      <w:bodyDiv w:val="1"/>
      <w:marLeft w:val="0"/>
      <w:marRight w:val="0"/>
      <w:marTop w:val="0"/>
      <w:marBottom w:val="0"/>
      <w:divBdr>
        <w:top w:val="none" w:sz="0" w:space="0" w:color="auto"/>
        <w:left w:val="none" w:sz="0" w:space="0" w:color="auto"/>
        <w:bottom w:val="none" w:sz="0" w:space="0" w:color="auto"/>
        <w:right w:val="none" w:sz="0" w:space="0" w:color="auto"/>
      </w:divBdr>
    </w:div>
    <w:div w:id="153426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FFA61-DB1C-433F-B008-A306130F2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767</Words>
  <Characters>4068</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Strand</dc:creator>
  <cp:keywords/>
  <dc:description/>
  <cp:lastModifiedBy>Markus Strand</cp:lastModifiedBy>
  <cp:revision>3</cp:revision>
  <cp:lastPrinted>2016-01-12T10:12:00Z</cp:lastPrinted>
  <dcterms:created xsi:type="dcterms:W3CDTF">2016-01-12T10:23:00Z</dcterms:created>
  <dcterms:modified xsi:type="dcterms:W3CDTF">2016-01-12T13:04:00Z</dcterms:modified>
</cp:coreProperties>
</file>